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21275E" w:rsidTr="0021275E">
        <w:trPr>
          <w:trHeight w:hRule="exact" w:val="2752"/>
        </w:trPr>
        <w:tc>
          <w:tcPr>
            <w:tcW w:w="4397" w:type="dxa"/>
          </w:tcPr>
          <w:p w:rsidR="0021275E" w:rsidRDefault="002127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21275E" w:rsidRDefault="0021275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21275E" w:rsidRDefault="0021275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БОЛДЫРЕВСКИЙ СЕЛЬСОВЕТ</w:t>
            </w:r>
          </w:p>
          <w:p w:rsidR="0021275E" w:rsidRDefault="0021275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ТАШЛИНСКОГО РАЙОНА </w:t>
            </w:r>
          </w:p>
          <w:p w:rsidR="0021275E" w:rsidRDefault="0021275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ОРЕНБУРГСКОЙ ОБЛАСТИ</w:t>
            </w:r>
          </w:p>
          <w:p w:rsidR="0021275E" w:rsidRDefault="0021275E">
            <w:pPr>
              <w:pStyle w:val="a3"/>
              <w:rPr>
                <w:sz w:val="20"/>
              </w:rPr>
            </w:pPr>
          </w:p>
          <w:p w:rsidR="0021275E" w:rsidRDefault="0021275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21275E" w:rsidRDefault="0021275E">
            <w:pPr>
              <w:jc w:val="center"/>
              <w:rPr>
                <w:sz w:val="2"/>
              </w:rPr>
            </w:pPr>
          </w:p>
          <w:p w:rsidR="0021275E" w:rsidRDefault="0021275E">
            <w:pPr>
              <w:jc w:val="center"/>
              <w:rPr>
                <w:sz w:val="2"/>
              </w:rPr>
            </w:pPr>
          </w:p>
          <w:p w:rsidR="0021275E" w:rsidRDefault="0021275E">
            <w:pPr>
              <w:jc w:val="center"/>
              <w:rPr>
                <w:sz w:val="2"/>
              </w:rPr>
            </w:pPr>
          </w:p>
          <w:p w:rsidR="0021275E" w:rsidRDefault="0021275E">
            <w:pPr>
              <w:jc w:val="center"/>
              <w:rPr>
                <w:sz w:val="2"/>
              </w:rPr>
            </w:pPr>
          </w:p>
          <w:p w:rsidR="0021275E" w:rsidRDefault="0021275E">
            <w:pPr>
              <w:jc w:val="center"/>
              <w:rPr>
                <w:sz w:val="2"/>
              </w:rPr>
            </w:pPr>
          </w:p>
          <w:p w:rsidR="0021275E" w:rsidRDefault="0021275E">
            <w:pPr>
              <w:jc w:val="center"/>
              <w:rPr>
                <w:sz w:val="2"/>
              </w:rPr>
            </w:pPr>
          </w:p>
          <w:p w:rsidR="0021275E" w:rsidRDefault="0021275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15.06.2022 </w:t>
            </w:r>
            <w:r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33</w:t>
            </w:r>
            <w:r>
              <w:rPr>
                <w:sz w:val="28"/>
                <w:szCs w:val="28"/>
                <w:u w:val="single"/>
              </w:rPr>
              <w:t>-п</w:t>
            </w:r>
          </w:p>
          <w:p w:rsidR="0021275E" w:rsidRDefault="002127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с.Болдырево</w:t>
            </w:r>
            <w:proofErr w:type="spellEnd"/>
          </w:p>
        </w:tc>
        <w:tc>
          <w:tcPr>
            <w:tcW w:w="1045" w:type="dxa"/>
          </w:tcPr>
          <w:p w:rsidR="0021275E" w:rsidRDefault="0021275E">
            <w:pPr>
              <w:jc w:val="center"/>
              <w:rPr>
                <w:b/>
              </w:rPr>
            </w:pPr>
          </w:p>
        </w:tc>
        <w:tc>
          <w:tcPr>
            <w:tcW w:w="4536" w:type="dxa"/>
            <w:hideMark/>
          </w:tcPr>
          <w:p w:rsidR="0021275E" w:rsidRDefault="0021275E">
            <w:pPr>
              <w:pStyle w:val="4"/>
            </w:pPr>
            <w:r>
              <w:t xml:space="preserve"> </w:t>
            </w:r>
          </w:p>
          <w:p w:rsidR="0021275E" w:rsidRDefault="0021275E">
            <w:pPr>
              <w:ind w:firstLine="2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1275E" w:rsidRDefault="0021275E">
            <w:pPr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21275E" w:rsidTr="0021275E">
        <w:trPr>
          <w:trHeight w:val="363"/>
        </w:trPr>
        <w:tc>
          <w:tcPr>
            <w:tcW w:w="4397" w:type="dxa"/>
            <w:hideMark/>
          </w:tcPr>
          <w:p w:rsidR="0021275E" w:rsidRDefault="00212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sz w:val="28"/>
                <w:szCs w:val="28"/>
              </w:rPr>
              <w:t>Об обеспечении пожарной безопасности в период заготовки грубых кормов и уборки урожая 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Болдыревского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в 2022</w:t>
            </w:r>
            <w:r>
              <w:rPr>
                <w:sz w:val="28"/>
                <w:szCs w:val="28"/>
              </w:rPr>
              <w:t xml:space="preserve"> году</w:t>
            </w:r>
            <w:bookmarkEnd w:id="0"/>
          </w:p>
        </w:tc>
        <w:tc>
          <w:tcPr>
            <w:tcW w:w="1045" w:type="dxa"/>
          </w:tcPr>
          <w:p w:rsidR="0021275E" w:rsidRDefault="0021275E">
            <w:pPr>
              <w:rPr>
                <w:sz w:val="28"/>
              </w:rPr>
            </w:pPr>
          </w:p>
        </w:tc>
        <w:tc>
          <w:tcPr>
            <w:tcW w:w="4536" w:type="dxa"/>
          </w:tcPr>
          <w:p w:rsidR="0021275E" w:rsidRDefault="0021275E">
            <w:pPr>
              <w:rPr>
                <w:sz w:val="28"/>
              </w:rPr>
            </w:pPr>
          </w:p>
        </w:tc>
      </w:tr>
    </w:tbl>
    <w:p w:rsidR="0021275E" w:rsidRDefault="0021275E" w:rsidP="0021275E">
      <w:pPr>
        <w:rPr>
          <w:b/>
          <w:sz w:val="28"/>
          <w:szCs w:val="28"/>
        </w:rPr>
      </w:pPr>
    </w:p>
    <w:p w:rsidR="0021275E" w:rsidRDefault="0021275E" w:rsidP="0021275E">
      <w:pPr>
        <w:rPr>
          <w:b/>
          <w:sz w:val="28"/>
          <w:szCs w:val="28"/>
        </w:rPr>
      </w:pP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 целях обеспечения пожарной безопасности в период заготовки грубых кормов и</w:t>
      </w:r>
      <w:r>
        <w:rPr>
          <w:sz w:val="28"/>
          <w:szCs w:val="28"/>
        </w:rPr>
        <w:t xml:space="preserve"> проведения уборки урожая в 2022</w:t>
      </w:r>
      <w:r>
        <w:rPr>
          <w:sz w:val="28"/>
          <w:szCs w:val="28"/>
        </w:rPr>
        <w:t xml:space="preserve"> году, в соответствии с Федеральным Законом «О пожарной безопасности» от 21.12.1994 г. № 69-ФЗ:</w:t>
      </w: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мероприятий по обеспечению пожарной безопасности в период заготовки грубых кормов и проведения уборки урожая на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 (прилагается).</w:t>
      </w: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Принять меры по исключению возникновения пожаров на убираемых </w:t>
      </w:r>
      <w:proofErr w:type="gramStart"/>
      <w:r>
        <w:rPr>
          <w:sz w:val="28"/>
          <w:szCs w:val="28"/>
        </w:rPr>
        <w:t>массивах  и</w:t>
      </w:r>
      <w:proofErr w:type="gramEnd"/>
      <w:r>
        <w:rPr>
          <w:sz w:val="28"/>
          <w:szCs w:val="28"/>
        </w:rPr>
        <w:t xml:space="preserve"> в населённых пунктах при проведении уборки урожая и заготовки грубых кормов.</w:t>
      </w: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Установить срок завоза грубых кормов на территорию населенных пунктов </w:t>
      </w:r>
      <w:r>
        <w:rPr>
          <w:b/>
          <w:sz w:val="28"/>
          <w:szCs w:val="28"/>
        </w:rPr>
        <w:t>не ранее 15 сентября текущего года</w:t>
      </w:r>
      <w:r>
        <w:rPr>
          <w:sz w:val="28"/>
          <w:szCs w:val="28"/>
        </w:rPr>
        <w:t>.</w:t>
      </w: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Во избежание возгорания сухой травы, рекомендовать руководителям сельхозпредприятий, гражданам, использующим сельскохозяйственную технику для сенокошения, не применять роторные косилки на землях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 с каменистыми россыпями.</w:t>
      </w: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Контроль за выполнением данного постановления оставляю за собой.</w:t>
      </w: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Постановление вступает в силу со дня подписания и подлежит обнародованию.</w:t>
      </w:r>
    </w:p>
    <w:p w:rsidR="0021275E" w:rsidRDefault="0021275E" w:rsidP="0021275E">
      <w:pPr>
        <w:rPr>
          <w:sz w:val="28"/>
          <w:szCs w:val="28"/>
        </w:rPr>
      </w:pPr>
    </w:p>
    <w:p w:rsidR="0021275E" w:rsidRDefault="0021275E" w:rsidP="0021275E">
      <w:pPr>
        <w:rPr>
          <w:sz w:val="28"/>
          <w:szCs w:val="28"/>
        </w:rPr>
      </w:pPr>
    </w:p>
    <w:p w:rsidR="0021275E" w:rsidRDefault="0021275E" w:rsidP="0021275E">
      <w:pPr>
        <w:rPr>
          <w:sz w:val="28"/>
          <w:szCs w:val="28"/>
        </w:rPr>
      </w:pPr>
    </w:p>
    <w:p w:rsidR="0021275E" w:rsidRDefault="0021275E" w:rsidP="0021275E">
      <w:pPr>
        <w:rPr>
          <w:sz w:val="28"/>
          <w:szCs w:val="28"/>
        </w:rPr>
      </w:pPr>
    </w:p>
    <w:p w:rsidR="0021275E" w:rsidRDefault="0021275E" w:rsidP="0021275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21275E" w:rsidRDefault="0021275E" w:rsidP="0021275E">
      <w:pPr>
        <w:rPr>
          <w:sz w:val="28"/>
          <w:szCs w:val="28"/>
        </w:rPr>
      </w:pPr>
    </w:p>
    <w:p w:rsidR="0021275E" w:rsidRDefault="0021275E" w:rsidP="0021275E">
      <w:pPr>
        <w:rPr>
          <w:sz w:val="28"/>
          <w:szCs w:val="28"/>
        </w:rPr>
      </w:pPr>
    </w:p>
    <w:p w:rsidR="0021275E" w:rsidRDefault="0021275E" w:rsidP="0021275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отделению ГПН, руководителю сельхозпредприятия, в места обнародования.</w:t>
      </w:r>
    </w:p>
    <w:p w:rsidR="0021275E" w:rsidRDefault="0021275E" w:rsidP="0021275E">
      <w:pPr>
        <w:rPr>
          <w:b/>
          <w:sz w:val="24"/>
          <w:szCs w:val="24"/>
        </w:rPr>
      </w:pPr>
    </w:p>
    <w:p w:rsidR="0021275E" w:rsidRDefault="0021275E" w:rsidP="0021275E">
      <w:pPr>
        <w:ind w:left="6946"/>
        <w:rPr>
          <w:sz w:val="24"/>
          <w:szCs w:val="24"/>
        </w:rPr>
      </w:pPr>
    </w:p>
    <w:p w:rsidR="0021275E" w:rsidRDefault="0021275E" w:rsidP="0021275E">
      <w:pPr>
        <w:ind w:left="6946"/>
        <w:rPr>
          <w:sz w:val="24"/>
          <w:szCs w:val="24"/>
        </w:rPr>
      </w:pPr>
    </w:p>
    <w:p w:rsidR="0021275E" w:rsidRDefault="0021275E" w:rsidP="0021275E">
      <w:pPr>
        <w:ind w:left="694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1275E" w:rsidRDefault="0021275E" w:rsidP="0021275E">
      <w:pPr>
        <w:ind w:left="6946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1275E" w:rsidRDefault="0021275E" w:rsidP="0021275E">
      <w:pPr>
        <w:ind w:left="6946"/>
        <w:rPr>
          <w:sz w:val="24"/>
          <w:szCs w:val="24"/>
        </w:rPr>
      </w:pPr>
      <w:r>
        <w:rPr>
          <w:sz w:val="24"/>
          <w:szCs w:val="24"/>
        </w:rPr>
        <w:t xml:space="preserve"> главы администрации</w:t>
      </w:r>
    </w:p>
    <w:p w:rsidR="0021275E" w:rsidRDefault="0021275E" w:rsidP="0021275E">
      <w:pPr>
        <w:ind w:left="6946"/>
        <w:rPr>
          <w:sz w:val="24"/>
          <w:szCs w:val="24"/>
        </w:rPr>
      </w:pPr>
      <w:r>
        <w:rPr>
          <w:sz w:val="24"/>
          <w:szCs w:val="24"/>
        </w:rPr>
        <w:t>от 15.06.2022 г. № 33</w:t>
      </w:r>
      <w:r>
        <w:rPr>
          <w:sz w:val="24"/>
          <w:szCs w:val="24"/>
        </w:rPr>
        <w:t>-п</w:t>
      </w:r>
    </w:p>
    <w:p w:rsidR="0021275E" w:rsidRDefault="0021275E" w:rsidP="0021275E">
      <w:pPr>
        <w:rPr>
          <w:b/>
          <w:sz w:val="24"/>
          <w:szCs w:val="24"/>
        </w:rPr>
      </w:pPr>
    </w:p>
    <w:p w:rsidR="0021275E" w:rsidRDefault="0021275E" w:rsidP="0021275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1275E" w:rsidRDefault="0021275E" w:rsidP="00212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обеспечению пожарной безопасности в период заготовки грубых кормов и проведения уборки урожая </w:t>
      </w:r>
    </w:p>
    <w:p w:rsidR="0021275E" w:rsidRDefault="0021275E" w:rsidP="00212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1275E" w:rsidRDefault="0021275E" w:rsidP="0021275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793"/>
        <w:gridCol w:w="2087"/>
        <w:gridCol w:w="1798"/>
      </w:tblGrid>
      <w:tr w:rsidR="0021275E" w:rsidTr="00212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№ п/п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21275E" w:rsidRDefault="00212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5E" w:rsidRDefault="0021275E">
            <w:pPr>
              <w:jc w:val="center"/>
              <w:rPr>
                <w:b/>
                <w:sz w:val="24"/>
                <w:szCs w:val="24"/>
              </w:rPr>
            </w:pPr>
          </w:p>
          <w:p w:rsidR="0021275E" w:rsidRDefault="002127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Исполнитель </w:t>
            </w:r>
          </w:p>
        </w:tc>
      </w:tr>
      <w:tr w:rsidR="0021275E" w:rsidTr="00212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Издать </w:t>
            </w:r>
            <w:proofErr w:type="gramStart"/>
            <w:r>
              <w:rPr>
                <w:b/>
                <w:sz w:val="24"/>
                <w:szCs w:val="24"/>
              </w:rPr>
              <w:t>постановление</w:t>
            </w:r>
            <w:proofErr w:type="gramEnd"/>
            <w:r>
              <w:rPr>
                <w:b/>
                <w:sz w:val="24"/>
                <w:szCs w:val="24"/>
              </w:rPr>
              <w:t xml:space="preserve"> обеспечивающее выполнение мер пожарной безопасности в период заготовки грубых кормов и</w:t>
            </w:r>
            <w:r>
              <w:rPr>
                <w:b/>
                <w:sz w:val="24"/>
                <w:szCs w:val="24"/>
              </w:rPr>
              <w:t xml:space="preserve"> проведения уборки урожая в 2022</w:t>
            </w:r>
            <w:r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20.06.2022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Глава сельсовета</w:t>
            </w:r>
          </w:p>
        </w:tc>
      </w:tr>
      <w:tr w:rsidR="0021275E" w:rsidTr="00212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Обеспечить пожарную и </w:t>
            </w:r>
            <w:proofErr w:type="gramStart"/>
            <w:r>
              <w:rPr>
                <w:b/>
                <w:sz w:val="24"/>
                <w:szCs w:val="24"/>
              </w:rPr>
              <w:t>приспособленную  для</w:t>
            </w:r>
            <w:proofErr w:type="gramEnd"/>
            <w:r>
              <w:rPr>
                <w:b/>
                <w:sz w:val="24"/>
                <w:szCs w:val="24"/>
              </w:rPr>
              <w:t xml:space="preserve"> целей тушения пожаров технику  исправным пожарно-техническим вооружением, исправной телефонной связью.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проведения работ по уборке урожая и заготовки грубых кормов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Глава сельсовета</w:t>
            </w:r>
          </w:p>
        </w:tc>
      </w:tr>
      <w:tr w:rsidR="0021275E" w:rsidTr="00212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Определить для населения порядок и сроки ввоза грубых кормов на территорию населённых пунктов не ранее 15 сентября.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Июнь 2022 </w:t>
            </w:r>
            <w:r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сельсовета</w:t>
            </w:r>
          </w:p>
        </w:tc>
      </w:tr>
      <w:tr w:rsidR="0021275E" w:rsidTr="00212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Провести с гражданами разъяснительную работу о необходимости обеспечения принадлежащих им строений и помещений первичными средствами пожаротушения и противопожарным инвентарём, согласно перечня:</w:t>
            </w:r>
          </w:p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жилые дома </w:t>
            </w:r>
            <w:proofErr w:type="gramStart"/>
            <w:r>
              <w:rPr>
                <w:b/>
                <w:sz w:val="24"/>
                <w:szCs w:val="24"/>
              </w:rPr>
              <w:t>коттеджного  типа</w:t>
            </w:r>
            <w:proofErr w:type="gramEnd"/>
            <w:r>
              <w:rPr>
                <w:b/>
                <w:sz w:val="24"/>
                <w:szCs w:val="24"/>
              </w:rPr>
              <w:t xml:space="preserve"> для постоянного проживания людей – 1 огнетушитель, в летнее время – бочка с водой и ведро;</w:t>
            </w:r>
          </w:p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жилые здания для сезонного проживания людей – 1 огнетушитель, бочка с водой и ведро; </w:t>
            </w:r>
          </w:p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индивидуальные гараж – 1 огнетушитель;</w:t>
            </w:r>
          </w:p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сараи, бани, хозяйственные постройки – ящик с песком ёмкостью не менее </w:t>
            </w:r>
            <w:proofErr w:type="gramStart"/>
            <w:r>
              <w:rPr>
                <w:b/>
                <w:sz w:val="24"/>
                <w:szCs w:val="24"/>
              </w:rPr>
              <w:t>0,5куб.м.</w:t>
            </w:r>
            <w:proofErr w:type="gramEnd"/>
            <w:r>
              <w:rPr>
                <w:b/>
                <w:sz w:val="24"/>
                <w:szCs w:val="24"/>
              </w:rPr>
              <w:t>, бочка с водой и ведро, багор, топор;</w:t>
            </w:r>
          </w:p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-на участках обеспечить наличие емкости с водой или огнетушителя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 2022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сельсовета</w:t>
            </w:r>
          </w:p>
        </w:tc>
      </w:tr>
      <w:tr w:rsidR="0021275E" w:rsidTr="002127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Запретить сжигание стерни, соломы на полях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весь период заготовки урожая и грубых кормов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5E" w:rsidRDefault="002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сельсовета</w:t>
            </w:r>
          </w:p>
        </w:tc>
      </w:tr>
    </w:tbl>
    <w:p w:rsidR="0021275E" w:rsidRDefault="0021275E" w:rsidP="0021275E">
      <w:pPr>
        <w:rPr>
          <w:b/>
          <w:sz w:val="24"/>
          <w:szCs w:val="24"/>
        </w:rPr>
      </w:pPr>
    </w:p>
    <w:p w:rsidR="0021275E" w:rsidRDefault="0021275E" w:rsidP="0021275E"/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9D"/>
    <w:rsid w:val="0021275E"/>
    <w:rsid w:val="00AC4FDA"/>
    <w:rsid w:val="00C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0435-2C0D-43E1-8D42-8CDDF84C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27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27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1275E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2127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2022-06-15T04:12:00Z</cp:lastPrinted>
  <dcterms:created xsi:type="dcterms:W3CDTF">2022-06-15T04:09:00Z</dcterms:created>
  <dcterms:modified xsi:type="dcterms:W3CDTF">2022-06-15T04:12:00Z</dcterms:modified>
</cp:coreProperties>
</file>